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22" w:rsidRDefault="005249A1">
      <w:pPr>
        <w:spacing w:after="108" w:line="259" w:lineRule="auto"/>
        <w:ind w:left="62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66800" cy="1114425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385D22" w:rsidRDefault="005249A1">
      <w:pPr>
        <w:spacing w:after="0" w:line="259" w:lineRule="auto"/>
        <w:ind w:left="3721" w:right="1293" w:hanging="1621"/>
        <w:jc w:val="left"/>
      </w:pPr>
      <w:r>
        <w:rPr>
          <w:rFonts w:ascii="Arial" w:eastAsia="Arial" w:hAnsi="Arial" w:cs="Arial"/>
          <w:b/>
        </w:rPr>
        <w:t xml:space="preserve">RUMAH SAKIT UMUM DAERAH PASAR MINGGU DINAS KESEHATAN </w:t>
      </w:r>
    </w:p>
    <w:p w:rsidR="00385D22" w:rsidRDefault="005249A1">
      <w:pPr>
        <w:spacing w:after="2" w:line="259" w:lineRule="auto"/>
        <w:ind w:right="4" w:firstLine="0"/>
        <w:jc w:val="center"/>
      </w:pPr>
      <w:r>
        <w:rPr>
          <w:rFonts w:ascii="Arial" w:eastAsia="Arial" w:hAnsi="Arial" w:cs="Arial"/>
          <w:b/>
        </w:rPr>
        <w:t xml:space="preserve">PROVINSI DAERAH KHUSUS IBUKOTA JAKARTA </w:t>
      </w:r>
    </w:p>
    <w:p w:rsidR="00385D22" w:rsidRDefault="005249A1">
      <w:pPr>
        <w:spacing w:after="280" w:line="259" w:lineRule="auto"/>
        <w:ind w:left="64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385D22" w:rsidRDefault="005249A1">
      <w:pPr>
        <w:spacing w:after="267" w:line="250" w:lineRule="auto"/>
        <w:ind w:left="10" w:hanging="10"/>
        <w:jc w:val="center"/>
      </w:pPr>
      <w:r>
        <w:t xml:space="preserve">PENGUMUMAN </w:t>
      </w:r>
    </w:p>
    <w:p w:rsidR="00385D22" w:rsidRDefault="005249A1">
      <w:pPr>
        <w:spacing w:after="267" w:line="250" w:lineRule="auto"/>
        <w:ind w:left="10" w:right="0" w:hanging="10"/>
        <w:jc w:val="center"/>
      </w:pPr>
      <w:r>
        <w:t xml:space="preserve">TENTANG PENUNDAAN SEMENTARA ATAS HASIL PROSES SELEKSI PENERIMAAN TENAGA NON-ASN (NON-PNS) KEPERAWATAN </w:t>
      </w:r>
    </w:p>
    <w:p w:rsidR="00385D22" w:rsidRDefault="005249A1">
      <w:pPr>
        <w:spacing w:after="267" w:line="250" w:lineRule="auto"/>
        <w:ind w:left="10" w:right="2" w:hanging="10"/>
        <w:jc w:val="center"/>
      </w:pPr>
      <w:r>
        <w:t xml:space="preserve">RUMAH SAKIT UMUM DAERAH PASAR MINGGU </w:t>
      </w:r>
    </w:p>
    <w:p w:rsidR="00385D22" w:rsidRDefault="005249A1">
      <w:pPr>
        <w:spacing w:after="267" w:line="250" w:lineRule="auto"/>
        <w:ind w:left="10" w:right="2" w:hanging="10"/>
        <w:jc w:val="center"/>
      </w:pPr>
      <w:r>
        <w:t xml:space="preserve">NOMOR 873 TAHUN 2020 </w:t>
      </w:r>
    </w:p>
    <w:p w:rsidR="00385D22" w:rsidRDefault="005249A1">
      <w:pPr>
        <w:spacing w:after="256" w:line="259" w:lineRule="auto"/>
        <w:ind w:left="74" w:right="0" w:firstLine="0"/>
        <w:jc w:val="center"/>
      </w:pPr>
      <w:r>
        <w:t xml:space="preserve"> </w:t>
      </w:r>
    </w:p>
    <w:p w:rsidR="00385D22" w:rsidRDefault="005249A1">
      <w:pPr>
        <w:ind w:left="-15" w:right="-11"/>
      </w:pPr>
      <w:r>
        <w:t>Sehubungan dengan Surat Edaran Kepala Dinas Kesehatan Provinsi DKI Jakarta Nomor 42 Tahun 2020 Tanggal 04 Maret 2020 Tentang Rekrutmen Pegawai Non-</w:t>
      </w:r>
      <w:r>
        <w:t>ASN pada BLUD di Lingkungan Dinas Kesehatan Provinsi DKI Jakarta, maka dengan ini kami memberitahukan penundaan sementara atas proses seleksi penerimaan pegawai Non-ASN (Non-PNS) di lingkungan RSUD Pasar Minggu sampai dengan adanya surat persetujuan tertul</w:t>
      </w:r>
      <w:r>
        <w:t xml:space="preserve">is atas usulan Kebutuhan Pegawai Non-ASN (Non-PNS) RSUD Pasar Minggu dari Menteri Pendayagunaan Aparatur Negara dan Reformasi Birokrasi Republik Indonesia. </w:t>
      </w:r>
    </w:p>
    <w:p w:rsidR="00385D22" w:rsidRDefault="005249A1">
      <w:pPr>
        <w:ind w:left="-15" w:right="-11"/>
      </w:pPr>
      <w:r>
        <w:t>Informasi mengenai kelanjutan tahapan proses seleksi Penerimaan pegawai Non-ASN RSUD Pasar Minggu a</w:t>
      </w:r>
      <w:r>
        <w:t xml:space="preserve">kan kami publikasikan kembali pada website </w:t>
      </w:r>
      <w:hyperlink r:id="rId5">
        <w:r>
          <w:rPr>
            <w:color w:val="0563C1"/>
            <w:u w:val="single" w:color="0563C1"/>
          </w:rPr>
          <w:t>https://rsudpasarminggu.jakarta.go.id/</w:t>
        </w:r>
      </w:hyperlink>
      <w:hyperlink r:id="rId6">
        <w:r>
          <w:t xml:space="preserve"> </w:t>
        </w:r>
      </w:hyperlink>
      <w:r>
        <w:t>dan instagram @rsudpasarminggu setelah kami mendapatkan su</w:t>
      </w:r>
      <w:r>
        <w:t xml:space="preserve">rat persetujuan. </w:t>
      </w:r>
    </w:p>
    <w:p w:rsidR="00385D22" w:rsidRDefault="005249A1">
      <w:pPr>
        <w:ind w:left="-15" w:right="-11"/>
      </w:pPr>
      <w:r>
        <w:t xml:space="preserve">Demikian pemberitahuan ini kami sampaikan, atas pengertian dan pemaklumannya diucapkan terima kasih. </w:t>
      </w:r>
    </w:p>
    <w:p w:rsidR="00385D22" w:rsidRDefault="005249A1">
      <w:pPr>
        <w:spacing w:after="16" w:line="259" w:lineRule="auto"/>
        <w:ind w:left="72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385D22" w:rsidRDefault="005249A1">
      <w:pPr>
        <w:spacing w:after="16" w:line="259" w:lineRule="auto"/>
        <w:ind w:left="72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385D22" w:rsidRDefault="005249A1">
      <w:pPr>
        <w:spacing w:after="19" w:line="259" w:lineRule="auto"/>
        <w:ind w:left="72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385D22" w:rsidRDefault="005249A1">
      <w:pPr>
        <w:spacing w:after="0" w:line="259" w:lineRule="auto"/>
        <w:ind w:left="10" w:right="-13" w:hanging="10"/>
        <w:jc w:val="right"/>
      </w:pPr>
      <w:r>
        <w:rPr>
          <w:rFonts w:ascii="Arial" w:eastAsia="Arial" w:hAnsi="Arial" w:cs="Arial"/>
          <w:sz w:val="22"/>
        </w:rPr>
        <w:t xml:space="preserve">Jakarta, 13 Maret 2020 </w:t>
      </w:r>
    </w:p>
    <w:p w:rsidR="00385D22" w:rsidRDefault="005249A1">
      <w:pPr>
        <w:spacing w:after="0" w:line="259" w:lineRule="auto"/>
        <w:ind w:left="10" w:right="-13" w:hanging="10"/>
        <w:jc w:val="right"/>
      </w:pPr>
      <w:r>
        <w:rPr>
          <w:rFonts w:ascii="Arial" w:eastAsia="Arial" w:hAnsi="Arial" w:cs="Arial"/>
          <w:sz w:val="22"/>
        </w:rPr>
        <w:t xml:space="preserve">Hormat Kami, </w:t>
      </w:r>
    </w:p>
    <w:p w:rsidR="00385D22" w:rsidRDefault="005249A1">
      <w:pPr>
        <w:spacing w:after="0" w:line="259" w:lineRule="auto"/>
        <w:ind w:left="10" w:right="-13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4354195</wp:posOffset>
            </wp:positionH>
            <wp:positionV relativeFrom="paragraph">
              <wp:posOffset>-308251</wp:posOffset>
            </wp:positionV>
            <wp:extent cx="876300" cy="89598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</w:rPr>
        <w:t xml:space="preserve">Manajemen RSUD Pasar Minggu </w:t>
      </w:r>
    </w:p>
    <w:p w:rsidR="00385D22" w:rsidRDefault="005249A1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sectPr w:rsidR="00385D22">
      <w:pgSz w:w="12242" w:h="18722"/>
      <w:pgMar w:top="1440" w:right="1241" w:bottom="1440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2"/>
    <w:rsid w:val="00385D22"/>
    <w:rsid w:val="005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34F1E1C-FAFB-4321-AE19-7FC3CE0A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4" w:line="357" w:lineRule="auto"/>
      <w:ind w:right="3" w:firstLine="7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udpasarminggu.jakarta.go.id/" TargetMode="External"/><Relationship Id="rId5" Type="http://schemas.openxmlformats.org/officeDocument/2006/relationships/hyperlink" Target="https://rsudpasarminggu.jakarta.go.id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2020-03-13T03:31:00Z</dcterms:created>
  <dcterms:modified xsi:type="dcterms:W3CDTF">2020-03-13T03:31:00Z</dcterms:modified>
</cp:coreProperties>
</file>